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4BF4" w:rsidRDefault="00CD4BF4" w:rsidP="00CD4BF4">
      <w:pPr>
        <w:pStyle w:val="1"/>
        <w:shd w:val="clear" w:color="auto" w:fill="FFFFFF"/>
        <w:spacing w:before="0" w:beforeAutospacing="0" w:after="144" w:afterAutospacing="0" w:line="290" w:lineRule="atLeast"/>
        <w:ind w:firstLine="54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Style w:val="hl"/>
          <w:rFonts w:ascii="Arial" w:hAnsi="Arial" w:cs="Arial"/>
          <w:color w:val="000000"/>
          <w:sz w:val="24"/>
          <w:szCs w:val="24"/>
        </w:rPr>
        <w:t>Статья 18. Предоставление в пользование участков недр местного значения</w:t>
      </w:r>
    </w:p>
    <w:p w:rsidR="00CD4BF4" w:rsidRDefault="00CD4BF4" w:rsidP="00CD4BF4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CD4BF4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29.12.2014 N 459-ФЗ)</w:t>
      </w:r>
    </w:p>
    <w:p w:rsidR="00CD4BF4" w:rsidRDefault="00CD4BF4" w:rsidP="00CD4BF4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CD4BF4" w:rsidRDefault="00CD4BF4" w:rsidP="00CD4BF4">
      <w:pPr>
        <w:shd w:val="clear" w:color="auto" w:fill="FFFFFF"/>
        <w:spacing w:line="362" w:lineRule="atLeast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 </w:t>
      </w:r>
    </w:p>
    <w:p w:rsidR="00CD4BF4" w:rsidRDefault="00CD4BF4" w:rsidP="00CD4BF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0" w:name="dst200"/>
      <w:bookmarkEnd w:id="0"/>
      <w:r>
        <w:rPr>
          <w:rStyle w:val="blk"/>
          <w:rFonts w:ascii="Arial" w:hAnsi="Arial" w:cs="Arial"/>
          <w:color w:val="000000"/>
        </w:rPr>
        <w:t>Участки недр местного значения предоставляются в пользование для геологического изучения общераспространенных полезных ископаемых, разведки и добычи общераспространенных полезных ископаемых или для осуществления по совмещенной лицензии их геологического изучения, разведки и добычи, для геологического изучения в целях поисков и оценки подземных вод, для добычи подземных вод или для геологического изучения в целях поисков и оценки подземных вод и их добычи, а также в целях, не связанных с добычей полезных ископаемых, в порядке, установленном законами и иными нормативными правовыми актами субъектов Российской Федерации.</w:t>
      </w:r>
    </w:p>
    <w:p w:rsidR="00CD4BF4" w:rsidRDefault="00CD4BF4" w:rsidP="00CD4BF4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(часть первая 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CD4BF4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29.12.2014 N 459-ФЗ)</w:t>
      </w:r>
    </w:p>
    <w:p w:rsidR="00CD4BF4" w:rsidRDefault="00CD4BF4" w:rsidP="00CD4BF4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CD4BF4" w:rsidRDefault="00CD4BF4" w:rsidP="00CD4BF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" w:name="dst227"/>
      <w:bookmarkEnd w:id="1"/>
      <w:r>
        <w:rPr>
          <w:rStyle w:val="blk"/>
          <w:rFonts w:ascii="Arial" w:hAnsi="Arial" w:cs="Arial"/>
          <w:color w:val="000000"/>
        </w:rPr>
        <w:t>Недра для добычи общераспространенных полезных ископаемых с целью производства строительных материалов могут не предоставляться при условии возможности использования отходов добычи полезных ископаемых и отходов иных производств, являющихся альтернативными источниками сырья.</w:t>
      </w:r>
    </w:p>
    <w:p w:rsidR="00CD4BF4" w:rsidRDefault="00CD4BF4" w:rsidP="00CD4BF4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CD4BF4">
        <w:rPr>
          <w:rStyle w:val="blk"/>
          <w:rFonts w:ascii="Arial" w:hAnsi="Arial" w:cs="Arial"/>
          <w:color w:val="000000"/>
        </w:rPr>
        <w:t>зак</w:t>
      </w:r>
      <w:bookmarkStart w:id="2" w:name="_GoBack"/>
      <w:bookmarkEnd w:id="2"/>
      <w:r w:rsidRPr="00CD4BF4">
        <w:rPr>
          <w:rStyle w:val="blk"/>
          <w:rFonts w:ascii="Arial" w:hAnsi="Arial" w:cs="Arial"/>
          <w:color w:val="000000"/>
        </w:rPr>
        <w:t>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29.06.2015 N 205-ФЗ)</w:t>
      </w:r>
    </w:p>
    <w:p w:rsidR="00CD4BF4" w:rsidRDefault="00CD4BF4" w:rsidP="00CD4BF4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22429B" w:rsidRPr="005D692C" w:rsidRDefault="0022429B" w:rsidP="005D692C"/>
    <w:sectPr w:rsidR="0022429B" w:rsidRPr="005D69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29B"/>
    <w:rsid w:val="000C729C"/>
    <w:rsid w:val="0022429B"/>
    <w:rsid w:val="00231BD8"/>
    <w:rsid w:val="00293383"/>
    <w:rsid w:val="004B3FCF"/>
    <w:rsid w:val="005A3E04"/>
    <w:rsid w:val="005D692C"/>
    <w:rsid w:val="00601899"/>
    <w:rsid w:val="006E7A34"/>
    <w:rsid w:val="007B4318"/>
    <w:rsid w:val="00894211"/>
    <w:rsid w:val="00A86754"/>
    <w:rsid w:val="00B2287D"/>
    <w:rsid w:val="00BE4913"/>
    <w:rsid w:val="00CD4BF4"/>
    <w:rsid w:val="00D34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F1C20-9C38-404A-B2B2-A30A3D03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228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0C729C"/>
  </w:style>
  <w:style w:type="character" w:customStyle="1" w:styleId="apple-converted-space">
    <w:name w:val="apple-converted-space"/>
    <w:basedOn w:val="a0"/>
    <w:rsid w:val="000C729C"/>
  </w:style>
  <w:style w:type="character" w:styleId="a3">
    <w:name w:val="Hyperlink"/>
    <w:basedOn w:val="a0"/>
    <w:uiPriority w:val="99"/>
    <w:semiHidden/>
    <w:unhideWhenUsed/>
    <w:rsid w:val="000C729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228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867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86754"/>
    <w:rPr>
      <w:rFonts w:ascii="Segoe UI" w:hAnsi="Segoe UI" w:cs="Segoe UI"/>
      <w:sz w:val="18"/>
      <w:szCs w:val="18"/>
    </w:rPr>
  </w:style>
  <w:style w:type="character" w:customStyle="1" w:styleId="hl">
    <w:name w:val="hl"/>
    <w:basedOn w:val="a0"/>
    <w:rsid w:val="00BE49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70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8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782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878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607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46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40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150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62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061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3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29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199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299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48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8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43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908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436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5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57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578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4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26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1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9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4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103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75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065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244336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977761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31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289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8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6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23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2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7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6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5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3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8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1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44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0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7899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702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44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56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538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634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575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07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9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214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7251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406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395853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919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7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460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93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6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31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61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37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17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74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36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99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80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21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1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7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36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5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31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52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43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693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70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6327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5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42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9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69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098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325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42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5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7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3014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332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8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3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7045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09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05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65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891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94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290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8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5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1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724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6150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4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24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3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181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505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514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56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66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6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39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388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54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6507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323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49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20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89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87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414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38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7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5239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0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2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71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865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901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6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4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96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25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185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WildWesT2</dc:creator>
  <cp:keywords/>
  <dc:description/>
  <cp:lastModifiedBy>WildWesT</cp:lastModifiedBy>
  <cp:revision>20</cp:revision>
  <dcterms:created xsi:type="dcterms:W3CDTF">2016-08-05T06:24:00Z</dcterms:created>
  <dcterms:modified xsi:type="dcterms:W3CDTF">2016-11-13T15:03:00Z</dcterms:modified>
</cp:coreProperties>
</file>