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9" w:rsidRDefault="00796CF2" w:rsidP="0079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F2">
        <w:rPr>
          <w:rFonts w:ascii="Times New Roman" w:hAnsi="Times New Roman" w:cs="Times New Roman"/>
          <w:b/>
          <w:sz w:val="28"/>
          <w:szCs w:val="28"/>
        </w:rPr>
        <w:t>Страховые тарифы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6CF2" w:rsidRP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r w:rsidRPr="00796CF2">
        <w:rPr>
          <w:rFonts w:ascii="Times New Roman" w:hAnsi="Times New Roman" w:cs="Times New Roman"/>
          <w:sz w:val="28"/>
          <w:szCs w:val="28"/>
        </w:rPr>
        <w:t xml:space="preserve">Федеральный закон от 14.12.2015 № 362-ФЗ «О страховых тарифах на </w:t>
      </w:r>
      <w:proofErr w:type="spellStart"/>
      <w:proofErr w:type="gramStart"/>
      <w:r w:rsidRPr="00796CF2"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 w:rsidRPr="00796CF2">
        <w:rPr>
          <w:rFonts w:ascii="Times New Roman" w:hAnsi="Times New Roman" w:cs="Times New Roman"/>
          <w:sz w:val="28"/>
          <w:szCs w:val="28"/>
        </w:rPr>
        <w:t>-тельное</w:t>
      </w:r>
      <w:proofErr w:type="gramEnd"/>
      <w:r w:rsidRPr="00796CF2">
        <w:rPr>
          <w:rFonts w:ascii="Times New Roman" w:hAnsi="Times New Roman" w:cs="Times New Roman"/>
          <w:sz w:val="28"/>
          <w:szCs w:val="28"/>
        </w:rPr>
        <w:t xml:space="preserve"> социальное страхование от несчастны</w:t>
      </w:r>
      <w:r>
        <w:rPr>
          <w:rFonts w:ascii="Times New Roman" w:hAnsi="Times New Roman" w:cs="Times New Roman"/>
          <w:sz w:val="28"/>
          <w:szCs w:val="28"/>
        </w:rPr>
        <w:t>х случаев на производстве и про</w:t>
      </w:r>
      <w:r w:rsidRPr="00796CF2">
        <w:rPr>
          <w:rFonts w:ascii="Times New Roman" w:hAnsi="Times New Roman" w:cs="Times New Roman"/>
          <w:sz w:val="28"/>
          <w:szCs w:val="28"/>
        </w:rPr>
        <w:t>фессиональных заболеваний на 2016 год». Вступил в силу 01 января 2016 г.</w:t>
      </w:r>
    </w:p>
    <w:p w:rsidR="00796CF2" w:rsidRP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r w:rsidRPr="00796CF2">
        <w:rPr>
          <w:rFonts w:ascii="Times New Roman" w:hAnsi="Times New Roman" w:cs="Times New Roman"/>
          <w:sz w:val="28"/>
          <w:szCs w:val="28"/>
        </w:rPr>
        <w:t>В 2016 г. страховые взносы на обязательное социальное страхование от несчастных случаев на производстве и профессиональных за</w:t>
      </w:r>
      <w:r>
        <w:rPr>
          <w:rFonts w:ascii="Times New Roman" w:hAnsi="Times New Roman" w:cs="Times New Roman"/>
          <w:sz w:val="28"/>
          <w:szCs w:val="28"/>
        </w:rPr>
        <w:t>болеваний уплачиваются страхова</w:t>
      </w:r>
      <w:r w:rsidRPr="00796CF2">
        <w:rPr>
          <w:rFonts w:ascii="Times New Roman" w:hAnsi="Times New Roman" w:cs="Times New Roman"/>
          <w:sz w:val="28"/>
          <w:szCs w:val="28"/>
        </w:rPr>
        <w:t>телями в порядке и по тарифам, установленным Федеральным законом «О страховых тарифах на обязательное социальное страхование от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</w:t>
      </w:r>
      <w:r w:rsidRPr="00796CF2">
        <w:rPr>
          <w:rFonts w:ascii="Times New Roman" w:hAnsi="Times New Roman" w:cs="Times New Roman"/>
          <w:sz w:val="28"/>
          <w:szCs w:val="28"/>
        </w:rPr>
        <w:t>стве и профессиональных заболеваний на 2016 год».</w:t>
      </w:r>
    </w:p>
    <w:p w:rsidR="00796CF2" w:rsidRP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CF2">
        <w:rPr>
          <w:rFonts w:ascii="Times New Roman" w:hAnsi="Times New Roman" w:cs="Times New Roman"/>
          <w:sz w:val="28"/>
          <w:szCs w:val="28"/>
        </w:rPr>
        <w:t xml:space="preserve">Установлено, что 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</w:t>
      </w:r>
      <w:proofErr w:type="spellStart"/>
      <w:r w:rsidRPr="00796CF2">
        <w:rPr>
          <w:rFonts w:ascii="Times New Roman" w:hAnsi="Times New Roman" w:cs="Times New Roman"/>
          <w:sz w:val="28"/>
          <w:szCs w:val="28"/>
        </w:rPr>
        <w:t>заболева¬ний</w:t>
      </w:r>
      <w:proofErr w:type="spellEnd"/>
      <w:r w:rsidRPr="00796CF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Pr="00796CF2"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r w:rsidRPr="00796CF2">
        <w:rPr>
          <w:rFonts w:ascii="Times New Roman" w:hAnsi="Times New Roman" w:cs="Times New Roman"/>
          <w:sz w:val="28"/>
          <w:szCs w:val="28"/>
        </w:rPr>
        <w:t xml:space="preserve">Также определено, что в 2016 г. страховые взносы </w:t>
      </w:r>
      <w:r>
        <w:rPr>
          <w:rFonts w:ascii="Times New Roman" w:hAnsi="Times New Roman" w:cs="Times New Roman"/>
          <w:sz w:val="28"/>
          <w:szCs w:val="28"/>
        </w:rPr>
        <w:t>на обязательное социальное стра</w:t>
      </w:r>
      <w:r w:rsidRPr="00796CF2">
        <w:rPr>
          <w:rFonts w:ascii="Times New Roman" w:hAnsi="Times New Roman" w:cs="Times New Roman"/>
          <w:sz w:val="28"/>
          <w:szCs w:val="28"/>
        </w:rPr>
        <w:t>хование от несчастных случаев на производстве и профессиональных заболеваний уплачиваются в размере 60 % размеров установле</w:t>
      </w:r>
      <w:r>
        <w:rPr>
          <w:rFonts w:ascii="Times New Roman" w:hAnsi="Times New Roman" w:cs="Times New Roman"/>
          <w:sz w:val="28"/>
          <w:szCs w:val="28"/>
        </w:rPr>
        <w:t>нных страховых тарифов индивиду</w:t>
      </w:r>
      <w:r w:rsidRPr="00796CF2">
        <w:rPr>
          <w:rFonts w:ascii="Times New Roman" w:hAnsi="Times New Roman" w:cs="Times New Roman"/>
          <w:sz w:val="28"/>
          <w:szCs w:val="28"/>
        </w:rPr>
        <w:t xml:space="preserve">альными предпринимателями в части начисленных по всем основаниям независимо от источников финансирования выплат в денежной </w:t>
      </w:r>
      <w:proofErr w:type="gramStart"/>
      <w:r w:rsidRPr="00796C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6CF2">
        <w:rPr>
          <w:rFonts w:ascii="Times New Roman" w:hAnsi="Times New Roman" w:cs="Times New Roman"/>
          <w:sz w:val="28"/>
          <w:szCs w:val="28"/>
        </w:rPr>
        <w:t>или) натуральной формах (включая в соответствующих случаях вознаграждения по гр</w:t>
      </w:r>
      <w:r>
        <w:rPr>
          <w:rFonts w:ascii="Times New Roman" w:hAnsi="Times New Roman" w:cs="Times New Roman"/>
          <w:sz w:val="28"/>
          <w:szCs w:val="28"/>
        </w:rPr>
        <w:t>ажданско-правовым договорам) ра</w:t>
      </w:r>
      <w:r w:rsidRPr="00796CF2">
        <w:rPr>
          <w:rFonts w:ascii="Times New Roman" w:hAnsi="Times New Roman" w:cs="Times New Roman"/>
          <w:sz w:val="28"/>
          <w:szCs w:val="28"/>
        </w:rPr>
        <w:t>ботникам, являющимся инвалидами I, II или III группы.</w:t>
      </w:r>
    </w:p>
    <w:p w:rsidR="00796CF2" w:rsidRDefault="00796CF2" w:rsidP="0079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F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траховые выплаты.</w:t>
      </w:r>
    </w:p>
    <w:p w:rsidR="00796CF2" w:rsidRP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r w:rsidRPr="00796CF2">
        <w:rPr>
          <w:rFonts w:ascii="Times New Roman" w:hAnsi="Times New Roman" w:cs="Times New Roman"/>
          <w:sz w:val="28"/>
          <w:szCs w:val="28"/>
        </w:rPr>
        <w:t xml:space="preserve">     Постановление Правительства РФ от 01.12.2015 № 1299 «Об установлении коэффициента индексации размера ежемеся</w:t>
      </w:r>
      <w:r>
        <w:rPr>
          <w:rFonts w:ascii="Times New Roman" w:hAnsi="Times New Roman" w:cs="Times New Roman"/>
          <w:sz w:val="28"/>
          <w:szCs w:val="28"/>
        </w:rPr>
        <w:t>чной страховой выплаты по обяза</w:t>
      </w:r>
      <w:r w:rsidRPr="00796CF2">
        <w:rPr>
          <w:rFonts w:ascii="Times New Roman" w:hAnsi="Times New Roman" w:cs="Times New Roman"/>
          <w:sz w:val="28"/>
          <w:szCs w:val="28"/>
        </w:rPr>
        <w:t>тельному социальному страхованию от несчастных случаев на производстве и профессиональных заболеваний». Вступил в силу 12 декабря 2015 г.</w:t>
      </w:r>
    </w:p>
    <w:p w:rsidR="00796CF2" w:rsidRP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r w:rsidRPr="00796CF2">
        <w:rPr>
          <w:rFonts w:ascii="Times New Roman" w:hAnsi="Times New Roman" w:cs="Times New Roman"/>
          <w:sz w:val="28"/>
          <w:szCs w:val="28"/>
        </w:rPr>
        <w:lastRenderedPageBreak/>
        <w:t>Ежемесячная страховая выплата в связи с несчастным случаем на производстве и профзаболеванием будет проиндексирована на 6,4 %.</w:t>
      </w:r>
    </w:p>
    <w:p w:rsidR="00796CF2" w:rsidRP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r w:rsidRPr="00796CF2">
        <w:rPr>
          <w:rFonts w:ascii="Times New Roman" w:hAnsi="Times New Roman" w:cs="Times New Roman"/>
          <w:sz w:val="28"/>
          <w:szCs w:val="28"/>
        </w:rPr>
        <w:t xml:space="preserve">Индексации подлежит размер ежемесячной страховой выплаты по обязательному социальному страхованию от несчастных случаев </w:t>
      </w:r>
      <w:r>
        <w:rPr>
          <w:rFonts w:ascii="Times New Roman" w:hAnsi="Times New Roman" w:cs="Times New Roman"/>
          <w:sz w:val="28"/>
          <w:szCs w:val="28"/>
        </w:rPr>
        <w:t>на производстве и профессиональ</w:t>
      </w:r>
      <w:r w:rsidRPr="00796CF2">
        <w:rPr>
          <w:rFonts w:ascii="Times New Roman" w:hAnsi="Times New Roman" w:cs="Times New Roman"/>
          <w:sz w:val="28"/>
          <w:szCs w:val="28"/>
        </w:rPr>
        <w:t>ных заболеваний, назначенной до 1 февраля 2016 г.</w:t>
      </w:r>
    </w:p>
    <w:p w:rsidR="00796CF2" w:rsidRPr="00796CF2" w:rsidRDefault="00796CF2" w:rsidP="00796CF2">
      <w:pPr>
        <w:rPr>
          <w:rFonts w:ascii="Times New Roman" w:hAnsi="Times New Roman" w:cs="Times New Roman"/>
          <w:sz w:val="28"/>
          <w:szCs w:val="28"/>
        </w:rPr>
      </w:pPr>
      <w:r w:rsidRPr="00796CF2">
        <w:rPr>
          <w:rFonts w:ascii="Times New Roman" w:hAnsi="Times New Roman" w:cs="Times New Roman"/>
          <w:sz w:val="28"/>
          <w:szCs w:val="28"/>
        </w:rPr>
        <w:t xml:space="preserve">Такой коэффициент индексации соответствует </w:t>
      </w:r>
      <w:r>
        <w:rPr>
          <w:rFonts w:ascii="Times New Roman" w:hAnsi="Times New Roman" w:cs="Times New Roman"/>
          <w:sz w:val="28"/>
          <w:szCs w:val="28"/>
        </w:rPr>
        <w:t>уровню инфляции, предусмотренно</w:t>
      </w:r>
      <w:r w:rsidRPr="00796CF2">
        <w:rPr>
          <w:rFonts w:ascii="Times New Roman" w:hAnsi="Times New Roman" w:cs="Times New Roman"/>
          <w:sz w:val="28"/>
          <w:szCs w:val="28"/>
        </w:rPr>
        <w:t>му проектом Федерального закона «О федеральном бюджете на 2016 год</w:t>
      </w:r>
      <w:bookmarkStart w:id="0" w:name="_GoBack"/>
      <w:bookmarkEnd w:id="0"/>
      <w:r w:rsidRPr="00796CF2">
        <w:rPr>
          <w:rFonts w:ascii="Times New Roman" w:hAnsi="Times New Roman" w:cs="Times New Roman"/>
          <w:sz w:val="28"/>
          <w:szCs w:val="28"/>
        </w:rPr>
        <w:t>».</w:t>
      </w:r>
    </w:p>
    <w:sectPr w:rsidR="00796CF2" w:rsidRPr="0079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B4"/>
    <w:rsid w:val="00796CF2"/>
    <w:rsid w:val="00812939"/>
    <w:rsid w:val="00B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Сунгуров Н.Ю.</dc:creator>
  <cp:keywords/>
  <dc:description/>
  <cp:lastModifiedBy>Сунгуров Н.Ю.</cp:lastModifiedBy>
  <cp:revision>2</cp:revision>
  <dcterms:created xsi:type="dcterms:W3CDTF">2016-05-02T02:22:00Z</dcterms:created>
  <dcterms:modified xsi:type="dcterms:W3CDTF">2016-05-02T02:24:00Z</dcterms:modified>
</cp:coreProperties>
</file>